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A94237" w:rsidTr="00CB2C49">
        <w:tc>
          <w:tcPr>
            <w:tcW w:w="3261" w:type="dxa"/>
            <w:shd w:val="clear" w:color="auto" w:fill="E7E6E6" w:themeFill="background2"/>
          </w:tcPr>
          <w:p w:rsidR="0075328A" w:rsidRPr="00A9423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4437E8" w:rsidRDefault="00915F3A" w:rsidP="00230905">
            <w:pPr>
              <w:rPr>
                <w:sz w:val="24"/>
                <w:szCs w:val="24"/>
              </w:rPr>
            </w:pPr>
            <w:r w:rsidRPr="004437E8">
              <w:rPr>
                <w:b/>
                <w:sz w:val="24"/>
                <w:szCs w:val="24"/>
              </w:rPr>
              <w:t>Параллельные и распределенные вычисления</w:t>
            </w:r>
          </w:p>
        </w:tc>
      </w:tr>
      <w:tr w:rsidR="00E05DB4" w:rsidRPr="00A94237" w:rsidTr="00A30025">
        <w:tc>
          <w:tcPr>
            <w:tcW w:w="3261" w:type="dxa"/>
            <w:shd w:val="clear" w:color="auto" w:fill="E7E6E6" w:themeFill="background2"/>
          </w:tcPr>
          <w:p w:rsidR="00E05DB4" w:rsidRPr="00A94237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05DB4" w:rsidRPr="00A94237" w:rsidRDefault="00307B36" w:rsidP="00E05DB4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09.04</w:t>
            </w:r>
            <w:r w:rsidR="00E05DB4" w:rsidRPr="00A94237">
              <w:rPr>
                <w:sz w:val="24"/>
                <w:szCs w:val="24"/>
              </w:rPr>
              <w:t xml:space="preserve">.03 </w:t>
            </w:r>
          </w:p>
        </w:tc>
        <w:tc>
          <w:tcPr>
            <w:tcW w:w="5811" w:type="dxa"/>
          </w:tcPr>
          <w:p w:rsidR="00E05DB4" w:rsidRPr="00A94237" w:rsidRDefault="00E05DB4" w:rsidP="00E05DB4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Прикладная информатика</w:t>
            </w:r>
          </w:p>
        </w:tc>
      </w:tr>
      <w:tr w:rsidR="00E05DB4" w:rsidRPr="00A94237" w:rsidTr="00CB2C49">
        <w:tc>
          <w:tcPr>
            <w:tcW w:w="3261" w:type="dxa"/>
            <w:shd w:val="clear" w:color="auto" w:fill="E7E6E6" w:themeFill="background2"/>
          </w:tcPr>
          <w:p w:rsidR="00E05DB4" w:rsidRPr="00A94237" w:rsidRDefault="00E05DB4" w:rsidP="00E05DB4">
            <w:pPr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05DB4" w:rsidRPr="00A94237" w:rsidRDefault="00307B36" w:rsidP="00E05DB4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230905" w:rsidRPr="00A94237" w:rsidTr="00CB2C49">
        <w:tc>
          <w:tcPr>
            <w:tcW w:w="3261" w:type="dxa"/>
            <w:shd w:val="clear" w:color="auto" w:fill="E7E6E6" w:themeFill="background2"/>
          </w:tcPr>
          <w:p w:rsidR="00230905" w:rsidRPr="00A9423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4237" w:rsidRDefault="00A01B9F" w:rsidP="009B60C5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4</w:t>
            </w:r>
            <w:r w:rsidR="00230905" w:rsidRPr="00A9423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A94237" w:rsidTr="00CB2C49">
        <w:tc>
          <w:tcPr>
            <w:tcW w:w="3261" w:type="dxa"/>
            <w:shd w:val="clear" w:color="auto" w:fill="E7E6E6" w:themeFill="background2"/>
          </w:tcPr>
          <w:p w:rsidR="009B60C5" w:rsidRPr="00A9423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4237" w:rsidRDefault="00A01B9F" w:rsidP="009B60C5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Зачет</w:t>
            </w:r>
          </w:p>
          <w:p w:rsidR="00230905" w:rsidRPr="00A94237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A94237" w:rsidTr="00CB2C49">
        <w:tc>
          <w:tcPr>
            <w:tcW w:w="3261" w:type="dxa"/>
            <w:shd w:val="clear" w:color="auto" w:fill="E7E6E6" w:themeFill="background2"/>
          </w:tcPr>
          <w:p w:rsidR="00CB2C49" w:rsidRPr="00A9423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94237" w:rsidRDefault="004437E8" w:rsidP="004437E8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A94531" w:rsidRPr="00A94237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A942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4237" w:rsidRDefault="004437E8" w:rsidP="00A9453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bookmarkStart w:id="0" w:name="_GoBack"/>
            <w:bookmarkEnd w:id="0"/>
            <w:r w:rsidR="00CB2C49" w:rsidRPr="00A94237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E1D32" w:rsidRPr="00A94237" w:rsidTr="00CB2C49">
        <w:tc>
          <w:tcPr>
            <w:tcW w:w="10490" w:type="dxa"/>
            <w:gridSpan w:val="3"/>
          </w:tcPr>
          <w:p w:rsidR="006E1D32" w:rsidRPr="00A94237" w:rsidRDefault="006E1D32" w:rsidP="00915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 xml:space="preserve">Тема 1. </w:t>
            </w:r>
            <w:r w:rsidR="00915F3A" w:rsidRPr="00A94237">
              <w:rPr>
                <w:sz w:val="24"/>
                <w:szCs w:val="24"/>
              </w:rPr>
              <w:t>Принципы построения параллельных вычислительных систем.</w:t>
            </w:r>
          </w:p>
        </w:tc>
      </w:tr>
      <w:tr w:rsidR="006E1D32" w:rsidRPr="00A94237" w:rsidTr="00CB2C49">
        <w:tc>
          <w:tcPr>
            <w:tcW w:w="10490" w:type="dxa"/>
            <w:gridSpan w:val="3"/>
          </w:tcPr>
          <w:p w:rsidR="006E1D32" w:rsidRPr="00A94237" w:rsidRDefault="006E1D32" w:rsidP="00915F3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 xml:space="preserve">Тема 2. </w:t>
            </w:r>
            <w:r w:rsidR="00915F3A" w:rsidRPr="00A94237">
              <w:rPr>
                <w:sz w:val="24"/>
                <w:szCs w:val="24"/>
              </w:rPr>
              <w:t xml:space="preserve">Технологии параллельного программирования. </w:t>
            </w:r>
          </w:p>
        </w:tc>
      </w:tr>
      <w:tr w:rsidR="00A01B9F" w:rsidRPr="00A94237" w:rsidTr="00CB2C49">
        <w:tc>
          <w:tcPr>
            <w:tcW w:w="10490" w:type="dxa"/>
            <w:gridSpan w:val="3"/>
          </w:tcPr>
          <w:p w:rsidR="00A01B9F" w:rsidRPr="00A94237" w:rsidRDefault="00A01B9F" w:rsidP="00915F3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 xml:space="preserve">Тема 3. </w:t>
            </w:r>
            <w:r w:rsidR="00915F3A" w:rsidRPr="00A94237">
              <w:rPr>
                <w:sz w:val="24"/>
                <w:szCs w:val="24"/>
              </w:rPr>
              <w:t>Моделирование и анализ параллельных вычислений.</w:t>
            </w:r>
          </w:p>
        </w:tc>
      </w:tr>
      <w:tr w:rsidR="00CB2C49" w:rsidRPr="00A9423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4237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01B9F" w:rsidRPr="00A94237" w:rsidTr="00CB2C49">
        <w:tc>
          <w:tcPr>
            <w:tcW w:w="10490" w:type="dxa"/>
            <w:gridSpan w:val="3"/>
          </w:tcPr>
          <w:p w:rsidR="00A01B9F" w:rsidRPr="00A94237" w:rsidRDefault="00A01B9F" w:rsidP="00A01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23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915F3A" w:rsidRPr="00A94237" w:rsidRDefault="00915F3A" w:rsidP="00915F3A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A94237">
              <w:t xml:space="preserve">Федотов, И. Е. Модели параллельного программирования [Электронный ресурс] : научное издание / И. Е. Федотов. - Москва : СОЛОН-ПРЕСС, 2017. - 392 с. </w:t>
            </w:r>
            <w:hyperlink r:id="rId8" w:history="1">
              <w:r w:rsidRPr="00A94237">
                <w:rPr>
                  <w:rStyle w:val="aff2"/>
                </w:rPr>
                <w:t>http://znanium.com/go.php?id=858609</w:t>
              </w:r>
            </w:hyperlink>
          </w:p>
          <w:p w:rsidR="00A01B9F" w:rsidRPr="00A94237" w:rsidRDefault="00915F3A" w:rsidP="00DC40B0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</w:pPr>
            <w:r w:rsidRPr="00A94237">
              <w:t xml:space="preserve">Карепова, Е. Д. Основы многопоточного и параллельного программирования [Электронный ресурс] : учебное пособие для студентов вузов, обучающихся по направлениям ВПО 010400 «Прикладная математика и информатика» и 010300 «Фундаментальная информатика и информационные технологии», 23 марта 2015 г. / Е. Д. Карепова ; М-во образования и науки Рос. Федерации, Сибир. федер. ун-т, Рос. акад. наук, Сиб. отд-ние. - Красноярск : Сибирский федеральный университет, 2016. - 356 с. </w:t>
            </w:r>
            <w:hyperlink r:id="rId9" w:history="1">
              <w:r w:rsidRPr="00A94237">
                <w:rPr>
                  <w:rStyle w:val="aff2"/>
                </w:rPr>
                <w:t>http://znanium.com/go.php?id=966962</w:t>
              </w:r>
            </w:hyperlink>
          </w:p>
          <w:p w:rsidR="00A01B9F" w:rsidRPr="00A94237" w:rsidRDefault="00A01B9F" w:rsidP="00A01B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42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01B9F" w:rsidRPr="00A94237" w:rsidRDefault="00915F3A" w:rsidP="00915F3A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A94237">
              <w:t xml:space="preserve">Барский, А. Б. Планирование виртуальных вычислений [Электронный ресурс] : учебное пособие для студентов , обучающихся по направлениям подготовки 09.03.01 и 09.04.01 "Информатика и вычислительная техника" (бакалавриат и магистратура), профиль "Вычислительные машины, комплексы, системы и сети", и 10.03.01 "Информ. безопасность" (бакалавриат), "Безопасность компьютерных систем" / А. Б. Барский. - Москва : ФОРУМ: ИНФРА-М, 2017. - 200 с. </w:t>
            </w:r>
            <w:hyperlink r:id="rId10" w:history="1">
              <w:r w:rsidRPr="00A94237">
                <w:rPr>
                  <w:rStyle w:val="aff2"/>
                </w:rPr>
                <w:t>http://znanium.com/go.php?id=545303</w:t>
              </w:r>
            </w:hyperlink>
          </w:p>
          <w:p w:rsidR="00915F3A" w:rsidRPr="00A94237" w:rsidRDefault="00915F3A" w:rsidP="00915F3A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</w:pPr>
            <w:r w:rsidRPr="00A94237">
              <w:t xml:space="preserve">Кузнецов, А. С. Теория вычислительных процессов [Электронный ресурс] : учебник для студентов вузов, обучающихся по специальностям: 230105.65 "Программное обеспечение вычислительной техники и автоматизированных систем ", 080801.65 "Прикладная информатика (в экономике)" , 230700.62 "Прикладная информатика" / А. С. Кузнецов, Р. Ю. Царев, А. Н. Князьков ; М-во образования и науки Рос. Федерации, Сибир. федер. ун-т. - Красноярск : Сибирский федеральный университет, 2015. - 184 с. </w:t>
            </w:r>
            <w:hyperlink r:id="rId11" w:history="1">
              <w:r w:rsidRPr="00A94237">
                <w:rPr>
                  <w:rStyle w:val="aff2"/>
                </w:rPr>
                <w:t>http://znanium.com/go.php?id=549796</w:t>
              </w:r>
            </w:hyperlink>
          </w:p>
        </w:tc>
      </w:tr>
      <w:tr w:rsidR="00A01B9F" w:rsidRPr="00A94237" w:rsidTr="00CB2C49">
        <w:tc>
          <w:tcPr>
            <w:tcW w:w="10490" w:type="dxa"/>
            <w:gridSpan w:val="3"/>
            <w:shd w:val="clear" w:color="auto" w:fill="E7E6E6" w:themeFill="background2"/>
          </w:tcPr>
          <w:p w:rsidR="00A01B9F" w:rsidRPr="00A94237" w:rsidRDefault="00A01B9F" w:rsidP="00A01B9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01B9F" w:rsidRPr="00A94237" w:rsidTr="00CB2C49">
        <w:tc>
          <w:tcPr>
            <w:tcW w:w="10490" w:type="dxa"/>
            <w:gridSpan w:val="3"/>
          </w:tcPr>
          <w:p w:rsidR="00A01B9F" w:rsidRPr="00A94237" w:rsidRDefault="00A01B9F" w:rsidP="00A01B9F">
            <w:pPr>
              <w:rPr>
                <w:b/>
                <w:sz w:val="24"/>
                <w:szCs w:val="24"/>
              </w:rPr>
            </w:pPr>
            <w:r w:rsidRPr="00A9423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01B9F" w:rsidRPr="00A94237" w:rsidRDefault="00A01B9F" w:rsidP="00A01B9F">
            <w:pPr>
              <w:jc w:val="both"/>
              <w:rPr>
                <w:sz w:val="24"/>
                <w:szCs w:val="24"/>
              </w:rPr>
            </w:pPr>
            <w:r w:rsidRPr="00A9423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A942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1B9F" w:rsidRPr="00A94237" w:rsidRDefault="00A01B9F" w:rsidP="00A01B9F">
            <w:pPr>
              <w:jc w:val="both"/>
              <w:rPr>
                <w:sz w:val="24"/>
                <w:szCs w:val="24"/>
              </w:rPr>
            </w:pPr>
            <w:r w:rsidRPr="00A9423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A9423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01B9F" w:rsidRPr="00A94237" w:rsidRDefault="00A01B9F" w:rsidP="00A01B9F">
            <w:pPr>
              <w:jc w:val="both"/>
              <w:rPr>
                <w:sz w:val="24"/>
                <w:szCs w:val="24"/>
              </w:rPr>
            </w:pPr>
          </w:p>
          <w:p w:rsidR="00A01B9F" w:rsidRPr="00A94237" w:rsidRDefault="00A01B9F" w:rsidP="00A01B9F">
            <w:pPr>
              <w:rPr>
                <w:b/>
                <w:sz w:val="24"/>
                <w:szCs w:val="24"/>
              </w:rPr>
            </w:pPr>
            <w:r w:rsidRPr="00A942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01B9F" w:rsidRPr="00A94237" w:rsidRDefault="00A01B9F" w:rsidP="00A01B9F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Общего доступа</w:t>
            </w:r>
          </w:p>
          <w:p w:rsidR="00A01B9F" w:rsidRPr="00A94237" w:rsidRDefault="00A01B9F" w:rsidP="00A01B9F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- Справочная правовая система ГАРАНТ</w:t>
            </w:r>
          </w:p>
          <w:p w:rsidR="00A01B9F" w:rsidRPr="00A94237" w:rsidRDefault="00A01B9F" w:rsidP="00A01B9F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15F3A" w:rsidRPr="00A94237" w:rsidRDefault="00A01B9F" w:rsidP="00915F3A">
            <w:pPr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>- Онлайн курс «</w:t>
            </w:r>
            <w:r w:rsidR="00915F3A" w:rsidRPr="00A94237">
              <w:rPr>
                <w:sz w:val="24"/>
                <w:szCs w:val="24"/>
              </w:rPr>
              <w:t xml:space="preserve">Параллельное программирование с использованием </w:t>
            </w:r>
            <w:r w:rsidR="00915F3A" w:rsidRPr="00A94237">
              <w:rPr>
                <w:sz w:val="24"/>
                <w:szCs w:val="24"/>
                <w:lang w:val="en-US"/>
              </w:rPr>
              <w:t>OpenMP</w:t>
            </w:r>
            <w:r w:rsidR="00915F3A" w:rsidRPr="00A94237">
              <w:rPr>
                <w:sz w:val="24"/>
                <w:szCs w:val="24"/>
              </w:rPr>
              <w:t xml:space="preserve"> и </w:t>
            </w:r>
            <w:r w:rsidR="00915F3A" w:rsidRPr="00A94237">
              <w:rPr>
                <w:sz w:val="24"/>
                <w:szCs w:val="24"/>
                <w:lang w:val="en-US"/>
              </w:rPr>
              <w:t>MPI</w:t>
            </w:r>
            <w:r w:rsidRPr="00A94237">
              <w:rPr>
                <w:sz w:val="24"/>
                <w:szCs w:val="24"/>
              </w:rPr>
              <w:t xml:space="preserve">» </w:t>
            </w:r>
            <w:hyperlink r:id="rId12" w:history="1">
              <w:r w:rsidR="00915F3A" w:rsidRPr="00A94237">
                <w:rPr>
                  <w:rStyle w:val="aff2"/>
                  <w:sz w:val="24"/>
                  <w:szCs w:val="24"/>
                </w:rPr>
                <w:t>https://openedu.ru/course/tgu/PROGR/</w:t>
              </w:r>
            </w:hyperlink>
          </w:p>
        </w:tc>
      </w:tr>
      <w:tr w:rsidR="00A01B9F" w:rsidRPr="00A94237" w:rsidTr="00CB2C49">
        <w:tc>
          <w:tcPr>
            <w:tcW w:w="10490" w:type="dxa"/>
            <w:gridSpan w:val="3"/>
            <w:shd w:val="clear" w:color="auto" w:fill="E7E6E6" w:themeFill="background2"/>
          </w:tcPr>
          <w:p w:rsidR="00A01B9F" w:rsidRPr="00A94237" w:rsidRDefault="00A01B9F" w:rsidP="00A01B9F">
            <w:pPr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A01B9F" w:rsidRPr="00A94237" w:rsidTr="00CB2C49">
        <w:tc>
          <w:tcPr>
            <w:tcW w:w="10490" w:type="dxa"/>
            <w:gridSpan w:val="3"/>
          </w:tcPr>
          <w:p w:rsidR="00A01B9F" w:rsidRPr="00A94237" w:rsidRDefault="00A01B9F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A01B9F" w:rsidRPr="00A94237" w:rsidTr="00CB2C49">
        <w:tc>
          <w:tcPr>
            <w:tcW w:w="10490" w:type="dxa"/>
            <w:gridSpan w:val="3"/>
            <w:shd w:val="clear" w:color="auto" w:fill="E7E6E6" w:themeFill="background2"/>
          </w:tcPr>
          <w:p w:rsidR="00A01B9F" w:rsidRPr="00A94237" w:rsidRDefault="00A01B9F" w:rsidP="00A01B9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A94237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01B9F" w:rsidRPr="00A94237" w:rsidTr="00915F3A">
        <w:trPr>
          <w:trHeight w:val="699"/>
        </w:trPr>
        <w:tc>
          <w:tcPr>
            <w:tcW w:w="10490" w:type="dxa"/>
            <w:gridSpan w:val="3"/>
          </w:tcPr>
          <w:p w:rsidR="00A01B9F" w:rsidRPr="00A94237" w:rsidRDefault="00A01B9F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4237"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 w:rsidRPr="00A94237">
              <w:rPr>
                <w:sz w:val="24"/>
                <w:szCs w:val="24"/>
                <w:lang w:val="en-US"/>
              </w:rPr>
              <w:t>N</w:t>
            </w:r>
            <w:r w:rsidRPr="00A94237">
              <w:rPr>
                <w:sz w:val="24"/>
                <w:szCs w:val="24"/>
              </w:rPr>
              <w:t xml:space="preserve"> 893н</w:t>
            </w:r>
          </w:p>
          <w:p w:rsidR="00A01B9F" w:rsidRPr="00A94237" w:rsidRDefault="004437E8" w:rsidP="00A01B9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06.017</w:t>
            </w:r>
            <w:r w:rsidR="00A01B9F" w:rsidRPr="00A94237">
              <w:rPr>
                <w:sz w:val="24"/>
                <w:szCs w:val="24"/>
              </w:rPr>
              <w:t xml:space="preserve"> Профессиональный стандарт «Руководитель разработки программного обеспечения», утвержденный приказом Министерства труда и социальной защиты Российской Федерации от 17 сентября 2014 г. </w:t>
            </w:r>
            <w:r w:rsidR="00A01B9F" w:rsidRPr="00A94237">
              <w:rPr>
                <w:sz w:val="24"/>
                <w:szCs w:val="24"/>
                <w:lang w:val="en-US"/>
              </w:rPr>
              <w:t>N</w:t>
            </w:r>
            <w:r w:rsidR="00A01B9F" w:rsidRPr="00A94237">
              <w:rPr>
                <w:sz w:val="24"/>
                <w:szCs w:val="24"/>
              </w:rPr>
              <w:t xml:space="preserve"> 645н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</w:t>
      </w:r>
      <w:r w:rsidR="00E2163B">
        <w:rPr>
          <w:sz w:val="24"/>
          <w:szCs w:val="24"/>
        </w:rPr>
        <w:tab/>
      </w:r>
      <w:r w:rsidR="00915F3A">
        <w:rPr>
          <w:sz w:val="24"/>
          <w:szCs w:val="24"/>
          <w:u w:val="single"/>
        </w:rPr>
        <w:t>Махинько Федор Федорович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11229" w:rsidRDefault="00911229" w:rsidP="00911229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911229" w:rsidP="0091122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172F5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7B3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37E8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1D32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1229"/>
    <w:rsid w:val="00914D17"/>
    <w:rsid w:val="00915BB5"/>
    <w:rsid w:val="00915F3A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DF5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B9F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237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767CA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DB4"/>
    <w:rsid w:val="00E133B2"/>
    <w:rsid w:val="00E15E31"/>
    <w:rsid w:val="00E17ED6"/>
    <w:rsid w:val="00E2163B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6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tgu/PRO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497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5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69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AAFE-4CC4-4E2E-AF82-811473A0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17</cp:revision>
  <cp:lastPrinted>2019-02-15T10:04:00Z</cp:lastPrinted>
  <dcterms:created xsi:type="dcterms:W3CDTF">2019-03-11T14:13:00Z</dcterms:created>
  <dcterms:modified xsi:type="dcterms:W3CDTF">2019-07-01T05:57:00Z</dcterms:modified>
</cp:coreProperties>
</file>